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62" w:rsidRPr="001F5AC8" w:rsidRDefault="002C1762" w:rsidP="002C1762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75B7">
        <w:rPr>
          <w:rFonts w:ascii="Times New Roman" w:eastAsia="Calibri" w:hAnsi="Times New Roman" w:cs="Times New Roman"/>
          <w:sz w:val="26"/>
          <w:szCs w:val="26"/>
        </w:rPr>
        <w:t>Информационный материал к вопросу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AC8">
        <w:rPr>
          <w:rFonts w:ascii="Times New Roman" w:hAnsi="Times New Roman" w:cs="Times New Roman"/>
          <w:sz w:val="26"/>
          <w:szCs w:val="26"/>
        </w:rPr>
        <w:t>3</w:t>
      </w:r>
    </w:p>
    <w:p w:rsidR="002C1762" w:rsidRPr="0034378A" w:rsidRDefault="002C1762" w:rsidP="002C1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762" w:rsidRPr="002C1762" w:rsidRDefault="002C1762" w:rsidP="002C1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762">
        <w:rPr>
          <w:rFonts w:ascii="Times New Roman" w:hAnsi="Times New Roman" w:cs="Times New Roman"/>
          <w:b/>
          <w:sz w:val="26"/>
          <w:szCs w:val="26"/>
        </w:rPr>
        <w:t xml:space="preserve">О деятельности средств массовой информации </w:t>
      </w:r>
    </w:p>
    <w:p w:rsidR="002C1762" w:rsidRPr="002C1762" w:rsidRDefault="002C1762" w:rsidP="002C1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762">
        <w:rPr>
          <w:rFonts w:ascii="Times New Roman" w:hAnsi="Times New Roman" w:cs="Times New Roman"/>
          <w:b/>
          <w:sz w:val="26"/>
          <w:szCs w:val="26"/>
        </w:rPr>
        <w:t>по профилактике асоциальных явлений среди детей и подростков</w:t>
      </w:r>
    </w:p>
    <w:p w:rsidR="002C1762" w:rsidRDefault="002C1762" w:rsidP="002C1762">
      <w:pPr>
        <w:jc w:val="center"/>
        <w:rPr>
          <w:rFonts w:ascii="Times New Roman" w:hAnsi="Times New Roman"/>
        </w:rPr>
      </w:pPr>
    </w:p>
    <w:p w:rsidR="002C1762" w:rsidRPr="002C1762" w:rsidRDefault="002C1762" w:rsidP="002C1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Роль средств массовой информации в профилактике асоциальных явлений существенна. Министерство культуры, по делам национальностей и архивного дела Чувашской Республики, будучи органом исполнительной власти, курирующим деятельность средств массовой информации, в минувшие годы проводила последовательную работу по освещению вопросов профилактики социальных проблем, особенно у детей и подростков. </w:t>
      </w:r>
    </w:p>
    <w:p w:rsidR="002C1762" w:rsidRPr="002C1762" w:rsidRDefault="002C1762" w:rsidP="002C1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Ежегодное государственное задание средств массовой информации на освещение социально значимых тем включает в себя ряд направлений в сфере профилактики и борьбы с асоциальными явлениями: «пропаганда здорового образа жизни, предупреждение и борьба с социально значимыми заболеваниями», «развитие массового спорта», «проблемы семьи, материнства и детства», «предупреждение и пресечение правонарушений среди подростков», «профилактика алкоголизма и пьянства» и другие. В итоге из более чем </w:t>
      </w:r>
      <w:proofErr w:type="gramStart"/>
      <w:r w:rsidRPr="002C1762">
        <w:rPr>
          <w:rFonts w:ascii="Times New Roman" w:eastAsia="Calibri" w:hAnsi="Times New Roman" w:cs="Times New Roman"/>
          <w:sz w:val="26"/>
          <w:szCs w:val="26"/>
        </w:rPr>
        <w:t>25</w:t>
      </w:r>
      <w:proofErr w:type="gram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тем около половины так или иначе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целенапралены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на профилактику асоциальных явлений. Количество тематических публикаций за год превышает 10 тысяч материалов. </w:t>
      </w:r>
    </w:p>
    <w:p w:rsidR="002C1762" w:rsidRPr="002C1762" w:rsidRDefault="002C1762" w:rsidP="002C1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В профилактике асоциальных явлений активно участвуют также негосударственные СМИ. Для стимулирования редакций негосударственных печатных изданий, телерадиокомпаний, информационных агентств Минкультуры Чувашии ежегодно проводит республиканский конкурс социально значимых проектов средств массовой информации. В 2012 году наряду с традиционными формами (подготовка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телерадиопередач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и видеорепортажей) впервые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грантовую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поддержку получили проекты по созданию и трансляции социальных аудио и видеороликов. Среди них - филиал ФГУП «ВГТРК» ГТРК «Чувашия» и телекомпания ЮТВ, которые в течение 2012 года будут создавать серию роликов на тему профилактики асоциальных явлений и пропаганды здорового образа жизни. Очевидно: данный формат («малый жанр») наиболее привлекательный для детской и молодежной аудитории. Тем более с учётом того, что все эти материалы будут размещаться в сети Интернет.</w:t>
      </w:r>
    </w:p>
    <w:p w:rsidR="002C1762" w:rsidRPr="002C1762" w:rsidRDefault="002C1762" w:rsidP="002C1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Информационное обеспечение в республиканских и районных (городских) средствах массовой информации главным образом строится с учётом следующих основных направлений: освещение деятельности молодежных организаций и талантливых личностей, поддержка молодежных инициатив, акций и творческих проектов, профилактика асоциальных явлений, пропаганда здорового образа жизни. </w:t>
      </w:r>
    </w:p>
    <w:p w:rsidR="002C1762" w:rsidRPr="002C1762" w:rsidRDefault="002C1762" w:rsidP="002C1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762">
        <w:rPr>
          <w:rFonts w:ascii="Times New Roman" w:eastAsia="Calibri" w:hAnsi="Times New Roman" w:cs="Times New Roman"/>
          <w:sz w:val="26"/>
          <w:szCs w:val="26"/>
        </w:rPr>
        <w:t>В печатных СМИ созданы постоянно действующие рубрики, регулярно выходят тематические страницы для детей и молодежи. В некоторых изданиях ведутся специальные полосы, где молодежная политика формируется в контексте семейных ценностей: 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Çемье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 («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Хыпар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Çĕнтерÿ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ялавĕ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 (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Моргаушский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район)), 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Çемье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ăшши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ки</w:t>
      </w:r>
      <w:proofErr w:type="gramStart"/>
      <w:r w:rsidRPr="002C1762">
        <w:rPr>
          <w:rFonts w:ascii="Times New Roman" w:eastAsia="Calibri" w:hAnsi="Times New Roman" w:cs="Times New Roman"/>
          <w:sz w:val="26"/>
          <w:szCs w:val="26"/>
        </w:rPr>
        <w:t>л-</w:t>
      </w:r>
      <w:proofErr w:type="gramEnd"/>
      <w:r w:rsidRPr="002C1762">
        <w:rPr>
          <w:rFonts w:ascii="Times New Roman" w:eastAsia="Calibri" w:hAnsi="Times New Roman" w:cs="Times New Roman"/>
          <w:sz w:val="26"/>
          <w:szCs w:val="26"/>
        </w:rPr>
        <w:t>çурт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тĕрекĕ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 («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Каçал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ен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», Комсомольский район), 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Çемье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страници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 («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Пирĕн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пурнăç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Красночетайский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район), 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Çемье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клубĕ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Çамрăклăх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 («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Елчĕк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ен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Яльчикский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район), 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Çемье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ăшши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 («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Шăмăршă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хыпарĕ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Шемуршинский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район) и др. Среди авторов данных публикаций – </w:t>
      </w:r>
      <w:r w:rsidRPr="002C1762">
        <w:rPr>
          <w:rFonts w:ascii="Times New Roman" w:eastAsia="Calibri" w:hAnsi="Times New Roman" w:cs="Times New Roman"/>
          <w:sz w:val="26"/>
          <w:szCs w:val="26"/>
        </w:rPr>
        <w:lastRenderedPageBreak/>
        <w:t>специалисты социальных служб, педагоги, психологи, известные жители республики, представители молодежных движений, широкий круг читателей.</w:t>
      </w:r>
    </w:p>
    <w:p w:rsidR="002C1762" w:rsidRPr="002C1762" w:rsidRDefault="002C1762" w:rsidP="002C1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762">
        <w:rPr>
          <w:rFonts w:ascii="Times New Roman" w:eastAsia="Calibri" w:hAnsi="Times New Roman" w:cs="Times New Roman"/>
          <w:sz w:val="26"/>
          <w:szCs w:val="26"/>
        </w:rPr>
        <w:t>За счет средств республиканского бюджета Чувашской Республики издаются специализированные детские и молодежные газеты и журналы «</w:t>
      </w:r>
      <w:proofErr w:type="spellStart"/>
      <w:proofErr w:type="gramStart"/>
      <w:r w:rsidRPr="002C1762">
        <w:rPr>
          <w:rFonts w:ascii="Times New Roman" w:eastAsia="Calibri" w:hAnsi="Times New Roman" w:cs="Times New Roman"/>
          <w:sz w:val="26"/>
          <w:szCs w:val="26"/>
        </w:rPr>
        <w:t>C</w:t>
      </w:r>
      <w:proofErr w:type="gramEnd"/>
      <w:r w:rsidRPr="002C1762">
        <w:rPr>
          <w:rFonts w:ascii="Times New Roman" w:eastAsia="Calibri" w:hAnsi="Times New Roman" w:cs="Times New Roman"/>
          <w:sz w:val="26"/>
          <w:szCs w:val="26"/>
        </w:rPr>
        <w:t>амрăксен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хаcачě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Тантăш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Самант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Тетте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». Главные темы этих изданий - патриотическое воспитание, физическое и духовное здоровье, спорт, толерантность.   </w:t>
      </w:r>
    </w:p>
    <w:p w:rsidR="002C1762" w:rsidRPr="002C1762" w:rsidRDefault="002C1762" w:rsidP="002C1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Все государственные средства массовой информации Чувашии активно ведут собственные сайты в сети Интернет.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Веб-ресурсы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позволяют существенно расширять целевую аудиторию газет и журналов,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телерадиоканалов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2C1762" w:rsidRPr="002C1762" w:rsidRDefault="002C1762" w:rsidP="002C1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На «Национальном радио Чувашии –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Чăваш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1762">
        <w:rPr>
          <w:rFonts w:ascii="Times New Roman" w:eastAsia="Calibri" w:hAnsi="Times New Roman" w:cs="Times New Roman"/>
          <w:sz w:val="26"/>
          <w:szCs w:val="26"/>
        </w:rPr>
        <w:t>ен</w:t>
      </w:r>
      <w:proofErr w:type="spellEnd"/>
      <w:r w:rsidRPr="002C1762">
        <w:rPr>
          <w:rFonts w:ascii="Times New Roman" w:eastAsia="Calibri" w:hAnsi="Times New Roman" w:cs="Times New Roman"/>
          <w:sz w:val="26"/>
          <w:szCs w:val="26"/>
        </w:rPr>
        <w:t xml:space="preserve">» создан специальный проект «Детский час», в котором актуальные проблемы детско-семейных отношений обсуждаются также с участием специалистов - педагогов, психологов, врачей, родителей и самих детей. Концепция вещания вновь созданного Национального телевидения Чувашии также формируется с учётом важности профилактики асоциальных явлений среди детей и подростков. </w:t>
      </w:r>
    </w:p>
    <w:p w:rsidR="002C1762" w:rsidRPr="002C1762" w:rsidRDefault="002C1762" w:rsidP="002C1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73E9" w:rsidRDefault="001F5AC8" w:rsidP="00C473E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5AC8">
        <w:rPr>
          <w:rFonts w:ascii="Times New Roman" w:eastAsia="Calibri" w:hAnsi="Times New Roman" w:cs="Times New Roman"/>
          <w:b/>
          <w:sz w:val="26"/>
          <w:szCs w:val="26"/>
        </w:rPr>
        <w:t>Минкультуры Чувашии</w:t>
      </w:r>
      <w:r w:rsidR="00C473E9">
        <w:rPr>
          <w:rFonts w:ascii="Times New Roman" w:eastAsia="Calibri" w:hAnsi="Times New Roman" w:cs="Times New Roman"/>
          <w:b/>
          <w:sz w:val="26"/>
          <w:szCs w:val="26"/>
        </w:rPr>
        <w:t xml:space="preserve">, районные и городские </w:t>
      </w:r>
      <w:proofErr w:type="spellStart"/>
      <w:r w:rsidR="00C473E9">
        <w:rPr>
          <w:rFonts w:ascii="Times New Roman" w:eastAsia="Calibri" w:hAnsi="Times New Roman" w:cs="Times New Roman"/>
          <w:b/>
          <w:sz w:val="26"/>
          <w:szCs w:val="26"/>
        </w:rPr>
        <w:t>КДНиЗП</w:t>
      </w:r>
      <w:proofErr w:type="spellEnd"/>
      <w:r w:rsidR="00C473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90079" w:rsidRPr="00C473E9" w:rsidRDefault="00390079" w:rsidP="001F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390079" w:rsidRPr="00C473E9" w:rsidSect="0039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11"/>
    <w:rsid w:val="000044AE"/>
    <w:rsid w:val="00004A57"/>
    <w:rsid w:val="0001001E"/>
    <w:rsid w:val="00012E26"/>
    <w:rsid w:val="00022982"/>
    <w:rsid w:val="00022F64"/>
    <w:rsid w:val="00024892"/>
    <w:rsid w:val="000271B1"/>
    <w:rsid w:val="000467E8"/>
    <w:rsid w:val="00046D9D"/>
    <w:rsid w:val="00054178"/>
    <w:rsid w:val="00056081"/>
    <w:rsid w:val="00060F20"/>
    <w:rsid w:val="000678DA"/>
    <w:rsid w:val="00071318"/>
    <w:rsid w:val="00072223"/>
    <w:rsid w:val="000739EC"/>
    <w:rsid w:val="00082521"/>
    <w:rsid w:val="00085CCC"/>
    <w:rsid w:val="000909DF"/>
    <w:rsid w:val="000A25A1"/>
    <w:rsid w:val="000A4B49"/>
    <w:rsid w:val="000B326A"/>
    <w:rsid w:val="000B3C0E"/>
    <w:rsid w:val="000B61E3"/>
    <w:rsid w:val="000B6D11"/>
    <w:rsid w:val="000B6F60"/>
    <w:rsid w:val="000C0AE6"/>
    <w:rsid w:val="000C566B"/>
    <w:rsid w:val="000D139F"/>
    <w:rsid w:val="000F4E37"/>
    <w:rsid w:val="00100039"/>
    <w:rsid w:val="00100F2C"/>
    <w:rsid w:val="00101C6F"/>
    <w:rsid w:val="00106AD0"/>
    <w:rsid w:val="00111425"/>
    <w:rsid w:val="00111CA5"/>
    <w:rsid w:val="00112D62"/>
    <w:rsid w:val="0011454A"/>
    <w:rsid w:val="00115015"/>
    <w:rsid w:val="00127ACC"/>
    <w:rsid w:val="00141347"/>
    <w:rsid w:val="0014383D"/>
    <w:rsid w:val="001557E6"/>
    <w:rsid w:val="00164318"/>
    <w:rsid w:val="0017544D"/>
    <w:rsid w:val="0017654B"/>
    <w:rsid w:val="0018579C"/>
    <w:rsid w:val="001868F9"/>
    <w:rsid w:val="001911CF"/>
    <w:rsid w:val="00193E07"/>
    <w:rsid w:val="001B5A26"/>
    <w:rsid w:val="001C3BA3"/>
    <w:rsid w:val="001C46F2"/>
    <w:rsid w:val="001D2BDD"/>
    <w:rsid w:val="001D48EC"/>
    <w:rsid w:val="001D66DB"/>
    <w:rsid w:val="001E2768"/>
    <w:rsid w:val="001F5AC8"/>
    <w:rsid w:val="00201944"/>
    <w:rsid w:val="00203271"/>
    <w:rsid w:val="002070A8"/>
    <w:rsid w:val="00214C90"/>
    <w:rsid w:val="00220627"/>
    <w:rsid w:val="00231CF5"/>
    <w:rsid w:val="00234614"/>
    <w:rsid w:val="00240F55"/>
    <w:rsid w:val="00256439"/>
    <w:rsid w:val="002723A7"/>
    <w:rsid w:val="00274A6D"/>
    <w:rsid w:val="002776F6"/>
    <w:rsid w:val="002823D3"/>
    <w:rsid w:val="002825D4"/>
    <w:rsid w:val="00293707"/>
    <w:rsid w:val="002962C1"/>
    <w:rsid w:val="00296F8F"/>
    <w:rsid w:val="002B3350"/>
    <w:rsid w:val="002B452F"/>
    <w:rsid w:val="002B64E1"/>
    <w:rsid w:val="002C0751"/>
    <w:rsid w:val="002C1762"/>
    <w:rsid w:val="002D20F6"/>
    <w:rsid w:val="002D3B4B"/>
    <w:rsid w:val="002F4BBB"/>
    <w:rsid w:val="002F787E"/>
    <w:rsid w:val="00300C9E"/>
    <w:rsid w:val="003029E5"/>
    <w:rsid w:val="003035D8"/>
    <w:rsid w:val="00305B7C"/>
    <w:rsid w:val="00315A11"/>
    <w:rsid w:val="00323E11"/>
    <w:rsid w:val="00334DFE"/>
    <w:rsid w:val="00344B48"/>
    <w:rsid w:val="00347A97"/>
    <w:rsid w:val="00351A46"/>
    <w:rsid w:val="0035379B"/>
    <w:rsid w:val="00364396"/>
    <w:rsid w:val="00371ADD"/>
    <w:rsid w:val="003854F5"/>
    <w:rsid w:val="00386120"/>
    <w:rsid w:val="00387216"/>
    <w:rsid w:val="00390079"/>
    <w:rsid w:val="003C333E"/>
    <w:rsid w:val="003C4ED7"/>
    <w:rsid w:val="003C5E3D"/>
    <w:rsid w:val="003D1651"/>
    <w:rsid w:val="003E14F1"/>
    <w:rsid w:val="003E4D6A"/>
    <w:rsid w:val="003E661C"/>
    <w:rsid w:val="003F0C49"/>
    <w:rsid w:val="003F6894"/>
    <w:rsid w:val="00413D11"/>
    <w:rsid w:val="00433A54"/>
    <w:rsid w:val="004355E8"/>
    <w:rsid w:val="004404EC"/>
    <w:rsid w:val="00441697"/>
    <w:rsid w:val="00444F8B"/>
    <w:rsid w:val="00454C8B"/>
    <w:rsid w:val="004657DD"/>
    <w:rsid w:val="00472EFF"/>
    <w:rsid w:val="00475394"/>
    <w:rsid w:val="00480882"/>
    <w:rsid w:val="00483E93"/>
    <w:rsid w:val="00486B43"/>
    <w:rsid w:val="004872A6"/>
    <w:rsid w:val="004A10F8"/>
    <w:rsid w:val="004B1823"/>
    <w:rsid w:val="004D0817"/>
    <w:rsid w:val="004D1210"/>
    <w:rsid w:val="004D2980"/>
    <w:rsid w:val="004D4B8D"/>
    <w:rsid w:val="004D4F9D"/>
    <w:rsid w:val="004D60DB"/>
    <w:rsid w:val="00513D61"/>
    <w:rsid w:val="00516B98"/>
    <w:rsid w:val="005211E6"/>
    <w:rsid w:val="00530DFC"/>
    <w:rsid w:val="005436FA"/>
    <w:rsid w:val="00567FD8"/>
    <w:rsid w:val="0057101C"/>
    <w:rsid w:val="005726AB"/>
    <w:rsid w:val="00577886"/>
    <w:rsid w:val="005817E7"/>
    <w:rsid w:val="005927E5"/>
    <w:rsid w:val="005A33F7"/>
    <w:rsid w:val="005A5BF0"/>
    <w:rsid w:val="005A6437"/>
    <w:rsid w:val="005A7864"/>
    <w:rsid w:val="005A7AAC"/>
    <w:rsid w:val="005C3FA1"/>
    <w:rsid w:val="005C5553"/>
    <w:rsid w:val="005D297C"/>
    <w:rsid w:val="005D5F9B"/>
    <w:rsid w:val="005E5D62"/>
    <w:rsid w:val="005F537C"/>
    <w:rsid w:val="00610514"/>
    <w:rsid w:val="00612B0B"/>
    <w:rsid w:val="00616487"/>
    <w:rsid w:val="00622A67"/>
    <w:rsid w:val="00630A00"/>
    <w:rsid w:val="006334EC"/>
    <w:rsid w:val="006341A5"/>
    <w:rsid w:val="00640BC7"/>
    <w:rsid w:val="00640CD1"/>
    <w:rsid w:val="00642052"/>
    <w:rsid w:val="00646709"/>
    <w:rsid w:val="006578BE"/>
    <w:rsid w:val="00662340"/>
    <w:rsid w:val="00667939"/>
    <w:rsid w:val="00680A0B"/>
    <w:rsid w:val="006B1DC8"/>
    <w:rsid w:val="006C0285"/>
    <w:rsid w:val="006C5096"/>
    <w:rsid w:val="006C5B59"/>
    <w:rsid w:val="006D1CF1"/>
    <w:rsid w:val="006D38FC"/>
    <w:rsid w:val="006D4F94"/>
    <w:rsid w:val="006D6C20"/>
    <w:rsid w:val="006E4C9F"/>
    <w:rsid w:val="006E60EC"/>
    <w:rsid w:val="006E7DC9"/>
    <w:rsid w:val="006F4044"/>
    <w:rsid w:val="00711E3E"/>
    <w:rsid w:val="00712547"/>
    <w:rsid w:val="00720AA5"/>
    <w:rsid w:val="00721E85"/>
    <w:rsid w:val="00725F40"/>
    <w:rsid w:val="00727523"/>
    <w:rsid w:val="00730C99"/>
    <w:rsid w:val="00732EDA"/>
    <w:rsid w:val="007336AA"/>
    <w:rsid w:val="00742F8D"/>
    <w:rsid w:val="0075408A"/>
    <w:rsid w:val="00757327"/>
    <w:rsid w:val="007641AB"/>
    <w:rsid w:val="00764FE7"/>
    <w:rsid w:val="00771A46"/>
    <w:rsid w:val="00773776"/>
    <w:rsid w:val="0077762A"/>
    <w:rsid w:val="00785256"/>
    <w:rsid w:val="0079283B"/>
    <w:rsid w:val="007B30A1"/>
    <w:rsid w:val="007C38B9"/>
    <w:rsid w:val="007C7FD8"/>
    <w:rsid w:val="007D4133"/>
    <w:rsid w:val="007E32E2"/>
    <w:rsid w:val="00820B21"/>
    <w:rsid w:val="0082669A"/>
    <w:rsid w:val="00831F5D"/>
    <w:rsid w:val="00837B27"/>
    <w:rsid w:val="008448F1"/>
    <w:rsid w:val="00893A56"/>
    <w:rsid w:val="008A50DB"/>
    <w:rsid w:val="008A78AB"/>
    <w:rsid w:val="008B14CA"/>
    <w:rsid w:val="008B283D"/>
    <w:rsid w:val="008D1BD3"/>
    <w:rsid w:val="009018C2"/>
    <w:rsid w:val="009147A1"/>
    <w:rsid w:val="00942DBC"/>
    <w:rsid w:val="0094554D"/>
    <w:rsid w:val="00951AFF"/>
    <w:rsid w:val="0095466F"/>
    <w:rsid w:val="00971C55"/>
    <w:rsid w:val="009729A9"/>
    <w:rsid w:val="009951C6"/>
    <w:rsid w:val="0099531A"/>
    <w:rsid w:val="00996702"/>
    <w:rsid w:val="009A26C1"/>
    <w:rsid w:val="009A306F"/>
    <w:rsid w:val="009A552F"/>
    <w:rsid w:val="009B2928"/>
    <w:rsid w:val="009C4C62"/>
    <w:rsid w:val="009C4FCE"/>
    <w:rsid w:val="009D0823"/>
    <w:rsid w:val="009E743B"/>
    <w:rsid w:val="009F0B7F"/>
    <w:rsid w:val="00A02EA6"/>
    <w:rsid w:val="00A03BC4"/>
    <w:rsid w:val="00A045DB"/>
    <w:rsid w:val="00A13D87"/>
    <w:rsid w:val="00A2766D"/>
    <w:rsid w:val="00A27C42"/>
    <w:rsid w:val="00A3389E"/>
    <w:rsid w:val="00A4601C"/>
    <w:rsid w:val="00A7558A"/>
    <w:rsid w:val="00A75CC0"/>
    <w:rsid w:val="00A860CA"/>
    <w:rsid w:val="00AA6E49"/>
    <w:rsid w:val="00AB4D8B"/>
    <w:rsid w:val="00AB6620"/>
    <w:rsid w:val="00AC6F7D"/>
    <w:rsid w:val="00AD0A3E"/>
    <w:rsid w:val="00AD32AF"/>
    <w:rsid w:val="00AF47C9"/>
    <w:rsid w:val="00AF524C"/>
    <w:rsid w:val="00B05039"/>
    <w:rsid w:val="00B0564F"/>
    <w:rsid w:val="00B11642"/>
    <w:rsid w:val="00B13CA9"/>
    <w:rsid w:val="00B22088"/>
    <w:rsid w:val="00B352EE"/>
    <w:rsid w:val="00B36AB9"/>
    <w:rsid w:val="00B41B7D"/>
    <w:rsid w:val="00B452E3"/>
    <w:rsid w:val="00B54052"/>
    <w:rsid w:val="00B54B40"/>
    <w:rsid w:val="00B6662F"/>
    <w:rsid w:val="00B96700"/>
    <w:rsid w:val="00B96AD7"/>
    <w:rsid w:val="00BA133A"/>
    <w:rsid w:val="00BA7F95"/>
    <w:rsid w:val="00BB55B9"/>
    <w:rsid w:val="00BC2771"/>
    <w:rsid w:val="00BC7B0C"/>
    <w:rsid w:val="00BD31D3"/>
    <w:rsid w:val="00BD6BD2"/>
    <w:rsid w:val="00BE5218"/>
    <w:rsid w:val="00C07B59"/>
    <w:rsid w:val="00C11EC7"/>
    <w:rsid w:val="00C12563"/>
    <w:rsid w:val="00C12F8C"/>
    <w:rsid w:val="00C30CF9"/>
    <w:rsid w:val="00C335CF"/>
    <w:rsid w:val="00C35B06"/>
    <w:rsid w:val="00C44496"/>
    <w:rsid w:val="00C450B0"/>
    <w:rsid w:val="00C468E4"/>
    <w:rsid w:val="00C46E58"/>
    <w:rsid w:val="00C473E9"/>
    <w:rsid w:val="00C539D2"/>
    <w:rsid w:val="00C573BA"/>
    <w:rsid w:val="00C630C3"/>
    <w:rsid w:val="00C64FFD"/>
    <w:rsid w:val="00C70779"/>
    <w:rsid w:val="00C714EC"/>
    <w:rsid w:val="00C72249"/>
    <w:rsid w:val="00C7494D"/>
    <w:rsid w:val="00C8061F"/>
    <w:rsid w:val="00C84FAC"/>
    <w:rsid w:val="00C869D4"/>
    <w:rsid w:val="00C91B54"/>
    <w:rsid w:val="00CB1F97"/>
    <w:rsid w:val="00CB2190"/>
    <w:rsid w:val="00CC0361"/>
    <w:rsid w:val="00CD0B41"/>
    <w:rsid w:val="00CD1C6D"/>
    <w:rsid w:val="00CD3AC7"/>
    <w:rsid w:val="00CD5B8C"/>
    <w:rsid w:val="00CE1FC2"/>
    <w:rsid w:val="00CE29D0"/>
    <w:rsid w:val="00CF1416"/>
    <w:rsid w:val="00CF5AFA"/>
    <w:rsid w:val="00CF73FE"/>
    <w:rsid w:val="00D122C5"/>
    <w:rsid w:val="00D12D7C"/>
    <w:rsid w:val="00D6269C"/>
    <w:rsid w:val="00D64E7D"/>
    <w:rsid w:val="00D6639B"/>
    <w:rsid w:val="00D66561"/>
    <w:rsid w:val="00D7098D"/>
    <w:rsid w:val="00D73F6D"/>
    <w:rsid w:val="00D7428C"/>
    <w:rsid w:val="00D80990"/>
    <w:rsid w:val="00D81ED2"/>
    <w:rsid w:val="00D9072D"/>
    <w:rsid w:val="00D9547F"/>
    <w:rsid w:val="00DB1BF8"/>
    <w:rsid w:val="00DD3C9C"/>
    <w:rsid w:val="00DD3F57"/>
    <w:rsid w:val="00DD55F2"/>
    <w:rsid w:val="00DE14EB"/>
    <w:rsid w:val="00DF3B7D"/>
    <w:rsid w:val="00E00C3A"/>
    <w:rsid w:val="00E02841"/>
    <w:rsid w:val="00E1279F"/>
    <w:rsid w:val="00E166A1"/>
    <w:rsid w:val="00E20F12"/>
    <w:rsid w:val="00E30907"/>
    <w:rsid w:val="00E35500"/>
    <w:rsid w:val="00E3763C"/>
    <w:rsid w:val="00E412B6"/>
    <w:rsid w:val="00E44B74"/>
    <w:rsid w:val="00E53278"/>
    <w:rsid w:val="00E63010"/>
    <w:rsid w:val="00E77ADE"/>
    <w:rsid w:val="00E77BBA"/>
    <w:rsid w:val="00E8092C"/>
    <w:rsid w:val="00E81468"/>
    <w:rsid w:val="00E8503C"/>
    <w:rsid w:val="00EA1D6D"/>
    <w:rsid w:val="00EA67B5"/>
    <w:rsid w:val="00EA7363"/>
    <w:rsid w:val="00EB4B58"/>
    <w:rsid w:val="00EC7B01"/>
    <w:rsid w:val="00ED3949"/>
    <w:rsid w:val="00ED4B2F"/>
    <w:rsid w:val="00ED7801"/>
    <w:rsid w:val="00ED7C83"/>
    <w:rsid w:val="00EE27B7"/>
    <w:rsid w:val="00EF0E13"/>
    <w:rsid w:val="00EF634B"/>
    <w:rsid w:val="00F14B55"/>
    <w:rsid w:val="00F1634F"/>
    <w:rsid w:val="00F2277E"/>
    <w:rsid w:val="00F34DF0"/>
    <w:rsid w:val="00F614FA"/>
    <w:rsid w:val="00F655C1"/>
    <w:rsid w:val="00F70B65"/>
    <w:rsid w:val="00F8477E"/>
    <w:rsid w:val="00F84B2E"/>
    <w:rsid w:val="00F85073"/>
    <w:rsid w:val="00F87808"/>
    <w:rsid w:val="00F8799C"/>
    <w:rsid w:val="00F87BE1"/>
    <w:rsid w:val="00FA44C1"/>
    <w:rsid w:val="00FA720A"/>
    <w:rsid w:val="00FB67E9"/>
    <w:rsid w:val="00FC1141"/>
    <w:rsid w:val="00FC6B3F"/>
    <w:rsid w:val="00FD25DC"/>
    <w:rsid w:val="00FD3B04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3485</Characters>
  <Application>Microsoft Office Word</Application>
  <DocSecurity>0</DocSecurity>
  <Lines>29</Lines>
  <Paragraphs>8</Paragraphs>
  <ScaleCrop>false</ScaleCrop>
  <Company>gski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molod10</dc:creator>
  <cp:keywords/>
  <dc:description/>
  <cp:lastModifiedBy>dns</cp:lastModifiedBy>
  <cp:revision>8</cp:revision>
  <dcterms:created xsi:type="dcterms:W3CDTF">2012-06-13T11:16:00Z</dcterms:created>
  <dcterms:modified xsi:type="dcterms:W3CDTF">2012-06-16T06:09:00Z</dcterms:modified>
</cp:coreProperties>
</file>